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5D744" w14:textId="3A424F95" w:rsidR="00CE6C64" w:rsidRDefault="00CE6C64" w:rsidP="00FA61A5">
      <w:pPr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55C284DD" w14:textId="77777777" w:rsidR="00CE6C64" w:rsidRPr="00CE6C64" w:rsidRDefault="00CE6C64" w:rsidP="00CE6C64">
      <w:pPr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CE6C64">
        <w:rPr>
          <w:rFonts w:ascii="Calibri" w:eastAsia="Calibri" w:hAnsi="Calibri" w:cs="Calibri"/>
          <w:b/>
          <w:sz w:val="20"/>
          <w:szCs w:val="20"/>
          <w:lang w:eastAsia="en-US"/>
        </w:rPr>
        <w:t>Stosownie do art. 7 rozporządzenia  Parlamentu Europejskiego i Rady (UE) 2016/679 z dnia 27 kwietnia 2016 r. w sprawie ochrony osób  fizycznych w związku z przetwarzaniem danych osobowych i w sprawie swobodnego przepływ u takich  danych oraz uchylenia dyrektywy 95/46/WE (ogólne rozporządzenie o ochronie danych), zwanego dalej  „RODO”, niniejszym wyrażam zgodę na przetwarzanie moich danych osobowych przez Państwową Agencję Rozwiązywania Problemów Alkoholowych w Warszawie, z siedzibą przy ul. Al. Jerozolimskie 155, 02-326   Warszawa. Zostałam poinformowana / zostałem poinformowany, że przysługuje mi prawo cofnięcia zgody  na przetwarzanie  moich  danych osobowych w dowolnym momencie,  lecz pozostaje to bez wpływu na zgodność z prawem przetwarzania, którego dokonano na podstawie zgody przed jej cofnięciem.</w:t>
      </w:r>
    </w:p>
    <w:p w14:paraId="226FEFB9" w14:textId="77777777" w:rsidR="00CE6C64" w:rsidRPr="00CE6C64" w:rsidRDefault="00CE6C64" w:rsidP="00CE6C64">
      <w:pPr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3B4C5317" w14:textId="77777777" w:rsidR="00CE6C64" w:rsidRPr="00CE6C64" w:rsidRDefault="00CE6C64" w:rsidP="00CE6C64">
      <w:pPr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7A1C6CBF" w14:textId="77777777" w:rsidR="00CE6C64" w:rsidRPr="00CE6C64" w:rsidRDefault="00CE6C64" w:rsidP="00CE6C64">
      <w:pPr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CE6C64">
        <w:rPr>
          <w:rFonts w:ascii="Calibri" w:eastAsia="Calibri" w:hAnsi="Calibri" w:cs="Calibri"/>
          <w:b/>
          <w:sz w:val="20"/>
          <w:szCs w:val="20"/>
          <w:lang w:eastAsia="en-US"/>
        </w:rPr>
        <w:t>Data ……………………………………………Podpis</w:t>
      </w:r>
    </w:p>
    <w:p w14:paraId="2F84E1F6" w14:textId="77777777" w:rsidR="00CE6C64" w:rsidRPr="00CE6C64" w:rsidRDefault="00CE6C64" w:rsidP="00CE6C64">
      <w:pPr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17DD568A" w14:textId="77777777" w:rsidR="00CE6C64" w:rsidRPr="00CE6C64" w:rsidRDefault="00CE6C64" w:rsidP="00CE6C64">
      <w:pPr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CE6C64">
        <w:rPr>
          <w:rFonts w:ascii="Calibri" w:eastAsia="Calibri" w:hAnsi="Calibri" w:cs="Calibri"/>
          <w:b/>
          <w:sz w:val="20"/>
          <w:szCs w:val="20"/>
          <w:lang w:eastAsia="en-US"/>
        </w:rPr>
        <w:t>Oświadczam, że zapoznałam/</w:t>
      </w:r>
      <w:proofErr w:type="spellStart"/>
      <w:r w:rsidRPr="00CE6C64">
        <w:rPr>
          <w:rFonts w:ascii="Calibri" w:eastAsia="Calibri" w:hAnsi="Calibri" w:cs="Calibri"/>
          <w:b/>
          <w:sz w:val="20"/>
          <w:szCs w:val="20"/>
          <w:lang w:eastAsia="en-US"/>
        </w:rPr>
        <w:t>łem</w:t>
      </w:r>
      <w:proofErr w:type="spellEnd"/>
      <w:r w:rsidRPr="00CE6C64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się z treścią informacji o przetwarzaniu danych dołączoną do formularza zgłoszeniowego.</w:t>
      </w:r>
    </w:p>
    <w:p w14:paraId="214D9A24" w14:textId="77777777" w:rsidR="00CE6C64" w:rsidRPr="00CE6C64" w:rsidRDefault="00CE6C64" w:rsidP="00CE6C64">
      <w:pPr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391F1EC9" w14:textId="77777777" w:rsidR="00CE6C64" w:rsidRPr="00CE6C64" w:rsidRDefault="00CE6C64" w:rsidP="00CE6C64">
      <w:pPr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79ECD856" w14:textId="77777777" w:rsidR="00CE6C64" w:rsidRPr="00CE6C64" w:rsidRDefault="00CE6C64" w:rsidP="00CE6C64">
      <w:pPr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CE6C64">
        <w:rPr>
          <w:rFonts w:ascii="Calibri" w:eastAsia="Calibri" w:hAnsi="Calibri" w:cs="Calibri"/>
          <w:b/>
          <w:sz w:val="20"/>
          <w:szCs w:val="20"/>
          <w:lang w:eastAsia="en-US"/>
        </w:rPr>
        <w:t>Data ………………… Podpis</w:t>
      </w:r>
    </w:p>
    <w:p w14:paraId="1CF3E2B2" w14:textId="77777777" w:rsidR="00CE6C64" w:rsidRDefault="00CE6C64" w:rsidP="00FA61A5">
      <w:pPr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3C6CF00F" w14:textId="77777777" w:rsidR="00CE6C64" w:rsidRDefault="00CE6C64" w:rsidP="00FA61A5">
      <w:pPr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20C61727" w14:textId="72D04ED3" w:rsidR="00FA61A5" w:rsidRPr="00DD5353" w:rsidRDefault="00FA61A5" w:rsidP="00FA61A5">
      <w:pPr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DD5353">
        <w:rPr>
          <w:rFonts w:ascii="Calibri" w:eastAsia="Calibri" w:hAnsi="Calibri" w:cs="Calibri"/>
          <w:b/>
          <w:sz w:val="20"/>
          <w:szCs w:val="20"/>
          <w:lang w:eastAsia="en-US"/>
        </w:rPr>
        <w:t>Informacja o przetwarzaniu danych</w:t>
      </w:r>
    </w:p>
    <w:p w14:paraId="6A730297" w14:textId="77777777" w:rsidR="00FA61A5" w:rsidRPr="00DD5353" w:rsidRDefault="00FA61A5" w:rsidP="00FA61A5">
      <w:pPr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59374960" w14:textId="77777777" w:rsidR="00FA61A5" w:rsidRPr="00996DE9" w:rsidRDefault="00FA61A5" w:rsidP="00FA61A5">
      <w:pPr>
        <w:jc w:val="center"/>
        <w:rPr>
          <w:b/>
          <w:sz w:val="20"/>
          <w:szCs w:val="20"/>
        </w:rPr>
      </w:pPr>
      <w:r w:rsidRPr="00996DE9">
        <w:rPr>
          <w:b/>
          <w:sz w:val="20"/>
          <w:szCs w:val="20"/>
        </w:rPr>
        <w:t>KLAUZULA INFORMACYJNA</w:t>
      </w:r>
    </w:p>
    <w:p w14:paraId="3906BEA5" w14:textId="77777777" w:rsidR="00FA61A5" w:rsidRPr="00996DE9" w:rsidRDefault="00FA61A5" w:rsidP="00FA61A5">
      <w:pPr>
        <w:jc w:val="both"/>
        <w:rPr>
          <w:b/>
          <w:sz w:val="20"/>
          <w:szCs w:val="20"/>
        </w:rPr>
      </w:pPr>
      <w:r w:rsidRPr="00996DE9">
        <w:rPr>
          <w:b/>
          <w:sz w:val="20"/>
          <w:szCs w:val="20"/>
        </w:rPr>
        <w:t>Tożsamość administratora</w:t>
      </w:r>
    </w:p>
    <w:p w14:paraId="52CC8074" w14:textId="77777777" w:rsidR="00FA61A5" w:rsidRPr="00996DE9" w:rsidRDefault="00FA61A5" w:rsidP="00FA61A5">
      <w:pPr>
        <w:jc w:val="both"/>
        <w:rPr>
          <w:sz w:val="20"/>
          <w:szCs w:val="20"/>
        </w:rPr>
      </w:pPr>
      <w:r w:rsidRPr="00996DE9">
        <w:rPr>
          <w:sz w:val="20"/>
          <w:szCs w:val="20"/>
        </w:rPr>
        <w:t xml:space="preserve">Administratorem danych, w rozumieniu </w:t>
      </w:r>
      <w:r w:rsidRPr="00825E02">
        <w:rPr>
          <w:sz w:val="20"/>
          <w:szCs w:val="20"/>
        </w:rPr>
        <w:t>art. 4 pkt 7</w:t>
      </w:r>
      <w:r>
        <w:rPr>
          <w:sz w:val="20"/>
          <w:szCs w:val="20"/>
        </w:rPr>
        <w:t xml:space="preserve"> </w:t>
      </w:r>
      <w:r w:rsidRPr="00996DE9">
        <w:rPr>
          <w:sz w:val="20"/>
          <w:szCs w:val="20"/>
        </w:rPr>
        <w:t>RODO</w:t>
      </w:r>
      <w:r>
        <w:rPr>
          <w:sz w:val="20"/>
          <w:szCs w:val="20"/>
        </w:rPr>
        <w:t>, jest Państwowa Agencja Rozwiązywania Problemów Alkoholowych, mający siedzibę w Warszawie (02-326) przy ul. Aleje Jerozolimskie 155.</w:t>
      </w:r>
    </w:p>
    <w:p w14:paraId="0A68CB0B" w14:textId="77777777" w:rsidR="00FA61A5" w:rsidRPr="00996DE9" w:rsidRDefault="00FA61A5" w:rsidP="00FA61A5">
      <w:pPr>
        <w:jc w:val="both"/>
        <w:rPr>
          <w:b/>
          <w:sz w:val="20"/>
          <w:szCs w:val="20"/>
        </w:rPr>
      </w:pPr>
      <w:r w:rsidRPr="00996DE9">
        <w:rPr>
          <w:b/>
          <w:sz w:val="20"/>
          <w:szCs w:val="20"/>
        </w:rPr>
        <w:t>Dane kontaktowe administratora</w:t>
      </w:r>
    </w:p>
    <w:p w14:paraId="714223DC" w14:textId="77777777" w:rsidR="00FA61A5" w:rsidRPr="00996DE9" w:rsidRDefault="00FA61A5" w:rsidP="00FA61A5">
      <w:pPr>
        <w:jc w:val="both"/>
        <w:rPr>
          <w:sz w:val="20"/>
          <w:szCs w:val="20"/>
        </w:rPr>
      </w:pPr>
      <w:r w:rsidRPr="00996DE9">
        <w:rPr>
          <w:sz w:val="20"/>
          <w:szCs w:val="20"/>
        </w:rPr>
        <w:t>Z administratorem można się skontaktować poprzez adres email:parpa@parpa.pl, lub pisemnie na adres siedziby administratora.</w:t>
      </w:r>
    </w:p>
    <w:p w14:paraId="116697F9" w14:textId="77777777" w:rsidR="00FA61A5" w:rsidRPr="00996DE9" w:rsidRDefault="00FA61A5" w:rsidP="00FA61A5">
      <w:pPr>
        <w:jc w:val="both"/>
        <w:rPr>
          <w:b/>
          <w:sz w:val="20"/>
          <w:szCs w:val="20"/>
        </w:rPr>
      </w:pPr>
      <w:r w:rsidRPr="00996DE9">
        <w:rPr>
          <w:b/>
          <w:sz w:val="20"/>
          <w:szCs w:val="20"/>
        </w:rPr>
        <w:t>Inspektor Ochrony Danych</w:t>
      </w:r>
    </w:p>
    <w:p w14:paraId="27E0F869" w14:textId="77777777" w:rsidR="00FA61A5" w:rsidRPr="00996DE9" w:rsidRDefault="00FA61A5" w:rsidP="00FA61A5">
      <w:pPr>
        <w:jc w:val="both"/>
        <w:rPr>
          <w:sz w:val="20"/>
          <w:szCs w:val="20"/>
        </w:rPr>
      </w:pPr>
      <w:r w:rsidRPr="00996DE9">
        <w:rPr>
          <w:sz w:val="20"/>
          <w:szCs w:val="20"/>
        </w:rPr>
        <w:t>Administrator wyznaczył inspektora ochrony danych, z którym może się Pani/Pan skontaktować poprzez email iodo@parpa.pl. Z inspektorem ochrony danych można się kontaktować we wszystkich sprawach dotyczących przetwarzania danych osobowych oraz korzystania z praw związanych z przetwarzaniem danych.</w:t>
      </w:r>
    </w:p>
    <w:p w14:paraId="7CA69C86" w14:textId="77777777" w:rsidR="00FA61A5" w:rsidRPr="00996DE9" w:rsidRDefault="00FA61A5" w:rsidP="00FA61A5">
      <w:pPr>
        <w:jc w:val="both"/>
        <w:rPr>
          <w:b/>
          <w:sz w:val="20"/>
          <w:szCs w:val="20"/>
        </w:rPr>
      </w:pPr>
      <w:r w:rsidRPr="00996DE9">
        <w:rPr>
          <w:b/>
          <w:sz w:val="20"/>
          <w:szCs w:val="20"/>
        </w:rPr>
        <w:t>Cele przetwarzania i podstawa prawna przetwarzania</w:t>
      </w:r>
    </w:p>
    <w:p w14:paraId="1ECFAC5B" w14:textId="77777777" w:rsidR="00FA61A5" w:rsidRPr="000751C7" w:rsidRDefault="00FA61A5" w:rsidP="00FA61A5">
      <w:pPr>
        <w:jc w:val="both"/>
        <w:rPr>
          <w:rFonts w:eastAsia="Calibri"/>
          <w:sz w:val="20"/>
          <w:szCs w:val="20"/>
          <w:lang w:eastAsia="en-US"/>
        </w:rPr>
      </w:pPr>
      <w:r w:rsidRPr="000751C7">
        <w:rPr>
          <w:rFonts w:eastAsia="Calibri"/>
          <w:sz w:val="20"/>
          <w:szCs w:val="20"/>
          <w:lang w:eastAsia="en-US"/>
        </w:rPr>
        <w:t>Pani/Pana dane przetwarzane są na podstawie przesłanek zawartych w art. 6 i 7 RODO w celu realizacji zadań PARPA.</w:t>
      </w:r>
    </w:p>
    <w:p w14:paraId="2013D349" w14:textId="77777777" w:rsidR="00FA61A5" w:rsidRPr="000751C7" w:rsidRDefault="00FA61A5" w:rsidP="00FA61A5">
      <w:pPr>
        <w:jc w:val="both"/>
        <w:rPr>
          <w:rFonts w:eastAsia="Calibri"/>
          <w:sz w:val="20"/>
          <w:szCs w:val="20"/>
          <w:lang w:eastAsia="en-US"/>
        </w:rPr>
      </w:pPr>
      <w:r w:rsidRPr="000751C7">
        <w:rPr>
          <w:rFonts w:eastAsia="Calibri"/>
          <w:sz w:val="20"/>
          <w:szCs w:val="20"/>
          <w:lang w:eastAsia="en-US"/>
        </w:rPr>
        <w:t>Zbieramy następujące dane osobowe: imienia i nazwiska; adres zamieszkania/zameldowania/korespondencyjny; dane kontaktowe, w tym adres poczty elektronicznej lub inne formy komunikacji elektronicznej; numer telefonu.</w:t>
      </w:r>
    </w:p>
    <w:p w14:paraId="339D6226" w14:textId="77777777" w:rsidR="00FA61A5" w:rsidRPr="000751C7" w:rsidRDefault="00FA61A5" w:rsidP="00FA61A5">
      <w:pPr>
        <w:jc w:val="both"/>
        <w:rPr>
          <w:rFonts w:eastAsia="Calibri"/>
          <w:sz w:val="20"/>
          <w:szCs w:val="20"/>
          <w:lang w:eastAsia="en-US"/>
        </w:rPr>
      </w:pPr>
      <w:r w:rsidRPr="000751C7">
        <w:rPr>
          <w:rFonts w:eastAsia="Calibri"/>
          <w:sz w:val="20"/>
          <w:szCs w:val="20"/>
          <w:lang w:eastAsia="en-US"/>
        </w:rPr>
        <w:t xml:space="preserve">Dane zbierane są w celu: wysyłania wiadomości mailowych dotyczących przedsięwzięć organizowanych przez Agencję; </w:t>
      </w:r>
    </w:p>
    <w:p w14:paraId="37CB2259" w14:textId="77777777" w:rsidR="00FA61A5" w:rsidRPr="00996DE9" w:rsidRDefault="00FA61A5" w:rsidP="00FA61A5">
      <w:pPr>
        <w:jc w:val="both"/>
        <w:rPr>
          <w:b/>
          <w:sz w:val="20"/>
          <w:szCs w:val="20"/>
        </w:rPr>
      </w:pPr>
      <w:r w:rsidRPr="00996DE9">
        <w:rPr>
          <w:b/>
          <w:sz w:val="20"/>
          <w:szCs w:val="20"/>
        </w:rPr>
        <w:t>Informacja o zamiarze przekazania danych osobowych do państwa trzeciego lub organizacji międzynarodowej</w:t>
      </w:r>
    </w:p>
    <w:p w14:paraId="06F1824F" w14:textId="77777777" w:rsidR="00FA61A5" w:rsidRPr="00996DE9" w:rsidRDefault="00FA61A5" w:rsidP="00FA61A5">
      <w:pPr>
        <w:jc w:val="both"/>
        <w:rPr>
          <w:sz w:val="20"/>
          <w:szCs w:val="20"/>
        </w:rPr>
      </w:pPr>
      <w:r w:rsidRPr="00996DE9">
        <w:rPr>
          <w:sz w:val="20"/>
          <w:szCs w:val="20"/>
        </w:rPr>
        <w:t xml:space="preserve">Dane podlegają ochronie na podstawie przepisów RODO i nie mogą być udostępniane osobom trzecim, nieuprawnionym do dostępu do tych danych, a także nie będą przekazywane do państwa trzeciego, które nie spełnia gwarancji ochrony co najmniej równorzędnej do tej, jaka jest przewidziana przepisami RODO. Dane mogą być przekazane do państwa trzeciego wyłącznie w przypadku, gdy obowiązek taki określony jest w prawie polskim lub prawie Unii Europejskiej, oraz zgodnie z przepisami </w:t>
      </w:r>
      <w:r w:rsidRPr="00825E02">
        <w:rPr>
          <w:sz w:val="20"/>
          <w:szCs w:val="20"/>
        </w:rPr>
        <w:t>art. 44</w:t>
      </w:r>
      <w:r>
        <w:rPr>
          <w:sz w:val="20"/>
          <w:szCs w:val="20"/>
        </w:rPr>
        <w:t xml:space="preserve"> - 46 </w:t>
      </w:r>
      <w:r w:rsidRPr="00996DE9">
        <w:rPr>
          <w:sz w:val="20"/>
          <w:szCs w:val="20"/>
        </w:rPr>
        <w:t>RODO</w:t>
      </w:r>
      <w:r>
        <w:rPr>
          <w:sz w:val="20"/>
          <w:szCs w:val="20"/>
        </w:rPr>
        <w:t>.</w:t>
      </w:r>
    </w:p>
    <w:p w14:paraId="7A20B93B" w14:textId="77777777" w:rsidR="00FA61A5" w:rsidRDefault="00FA61A5" w:rsidP="00FA61A5">
      <w:pPr>
        <w:jc w:val="both"/>
        <w:rPr>
          <w:b/>
          <w:sz w:val="20"/>
          <w:szCs w:val="20"/>
        </w:rPr>
      </w:pPr>
      <w:r w:rsidRPr="00996DE9">
        <w:rPr>
          <w:b/>
          <w:sz w:val="20"/>
          <w:szCs w:val="20"/>
        </w:rPr>
        <w:t>Okres przechowywania danych</w:t>
      </w:r>
    </w:p>
    <w:p w14:paraId="546F16E6" w14:textId="77777777" w:rsidR="00FA61A5" w:rsidRPr="000751C7" w:rsidRDefault="00FA61A5" w:rsidP="00FA61A5">
      <w:pPr>
        <w:jc w:val="both"/>
        <w:rPr>
          <w:sz w:val="20"/>
          <w:szCs w:val="20"/>
        </w:rPr>
      </w:pPr>
      <w:r w:rsidRPr="00EA7778">
        <w:rPr>
          <w:sz w:val="20"/>
          <w:szCs w:val="20"/>
        </w:rPr>
        <w:t>Dane będą przetwarzane przez okres wynikający z realizacji umowy, obrony przed ewentualnymi roszczeniami wynikającymi z umowy i zrealizowanego zamówienia, realizacji obowiązków ustawowych wnikających z prawa pracy i ubezpieczeń społecznych, prawa podatkowego oraz obowiązującej kategorii archiwalnej.</w:t>
      </w:r>
    </w:p>
    <w:p w14:paraId="44CE692B" w14:textId="77777777" w:rsidR="00FA61A5" w:rsidRPr="00996DE9" w:rsidRDefault="00FA61A5" w:rsidP="00FA61A5">
      <w:pPr>
        <w:jc w:val="both"/>
        <w:rPr>
          <w:b/>
          <w:sz w:val="20"/>
          <w:szCs w:val="20"/>
        </w:rPr>
      </w:pPr>
      <w:r w:rsidRPr="00996DE9">
        <w:rPr>
          <w:b/>
          <w:sz w:val="20"/>
          <w:szCs w:val="20"/>
        </w:rPr>
        <w:t>Prawa podmiotów danych</w:t>
      </w:r>
    </w:p>
    <w:p w14:paraId="3DA57AE0" w14:textId="77777777" w:rsidR="00FA61A5" w:rsidRPr="000751C7" w:rsidRDefault="00FA61A5" w:rsidP="00FA61A5">
      <w:pPr>
        <w:jc w:val="both"/>
        <w:rPr>
          <w:sz w:val="20"/>
          <w:szCs w:val="20"/>
        </w:rPr>
      </w:pPr>
      <w:r w:rsidRPr="00996DE9">
        <w:rPr>
          <w:sz w:val="20"/>
          <w:szCs w:val="20"/>
        </w:rPr>
        <w:t xml:space="preserve">W przypadku, gdy przepisy szczególne nie stanowią inaczej, przysługują Pani/Panu prawa do kontroli przetwarzania danych, określone w </w:t>
      </w:r>
      <w:r w:rsidRPr="00825E02">
        <w:rPr>
          <w:sz w:val="20"/>
          <w:szCs w:val="20"/>
        </w:rPr>
        <w:t>art. 15</w:t>
      </w:r>
      <w:r>
        <w:rPr>
          <w:sz w:val="20"/>
          <w:szCs w:val="20"/>
        </w:rPr>
        <w:t xml:space="preserve">-19 </w:t>
      </w:r>
      <w:r w:rsidRPr="00996DE9">
        <w:rPr>
          <w:sz w:val="20"/>
          <w:szCs w:val="20"/>
        </w:rPr>
        <w:t>RODO</w:t>
      </w:r>
      <w:r>
        <w:rPr>
          <w:sz w:val="20"/>
          <w:szCs w:val="20"/>
        </w:rPr>
        <w:t>, w szczególności prawo dostępu do treści swoich danych i ich sprostowania, usunięcia, ograniczenia przetwarzania, prawo do przenoszenia danych.</w:t>
      </w:r>
    </w:p>
    <w:p w14:paraId="1067BE91" w14:textId="77777777" w:rsidR="00FA61A5" w:rsidRPr="00996DE9" w:rsidRDefault="00FA61A5" w:rsidP="00FA61A5">
      <w:pPr>
        <w:jc w:val="both"/>
        <w:rPr>
          <w:b/>
          <w:sz w:val="20"/>
          <w:szCs w:val="20"/>
        </w:rPr>
      </w:pPr>
      <w:r w:rsidRPr="00996DE9">
        <w:rPr>
          <w:b/>
          <w:sz w:val="20"/>
          <w:szCs w:val="20"/>
        </w:rPr>
        <w:t xml:space="preserve">Prawo do sprzeciwu </w:t>
      </w:r>
    </w:p>
    <w:p w14:paraId="77067652" w14:textId="77777777" w:rsidR="00FA61A5" w:rsidRPr="000751C7" w:rsidRDefault="00FA61A5" w:rsidP="00FA61A5">
      <w:pPr>
        <w:jc w:val="both"/>
        <w:rPr>
          <w:sz w:val="20"/>
          <w:szCs w:val="20"/>
        </w:rPr>
      </w:pPr>
      <w:r w:rsidRPr="00996DE9">
        <w:rPr>
          <w:sz w:val="20"/>
          <w:szCs w:val="20"/>
        </w:rPr>
        <w:t>W związku z realizacja umowy nie przysługuje Pani/Panu sprzeciw wobec przetwarzania danych.</w:t>
      </w:r>
    </w:p>
    <w:p w14:paraId="4DF62A17" w14:textId="77777777" w:rsidR="00FA61A5" w:rsidRPr="00996DE9" w:rsidRDefault="00FA61A5" w:rsidP="00FA61A5">
      <w:pPr>
        <w:jc w:val="both"/>
        <w:rPr>
          <w:b/>
          <w:sz w:val="20"/>
          <w:szCs w:val="20"/>
        </w:rPr>
      </w:pPr>
      <w:r w:rsidRPr="00996DE9">
        <w:rPr>
          <w:b/>
          <w:sz w:val="20"/>
          <w:szCs w:val="20"/>
        </w:rPr>
        <w:t>Prawo wniesienia skargi do organu nadzorczego</w:t>
      </w:r>
    </w:p>
    <w:p w14:paraId="77B98965" w14:textId="77777777" w:rsidR="00FA61A5" w:rsidRPr="00996DE9" w:rsidRDefault="00FA61A5" w:rsidP="00FA61A5">
      <w:pPr>
        <w:jc w:val="both"/>
        <w:rPr>
          <w:sz w:val="20"/>
          <w:szCs w:val="20"/>
        </w:rPr>
      </w:pPr>
      <w:r w:rsidRPr="00996DE9">
        <w:rPr>
          <w:sz w:val="20"/>
          <w:szCs w:val="20"/>
        </w:rPr>
        <w:lastRenderedPageBreak/>
        <w:t>Przysługuje Pani/Panu również prawo wniesienia skargi do organu nadzorczego zajmującego się ochroną danych osobowych w państwie członkowskim Pani/Pana zwykłego pobytu, miejsca pracy lub miejsca popełnienia domniemanego naruszenia.</w:t>
      </w:r>
    </w:p>
    <w:p w14:paraId="23D8EE1D" w14:textId="77777777" w:rsidR="00FA61A5" w:rsidRPr="00996DE9" w:rsidRDefault="00FA61A5" w:rsidP="00FA61A5">
      <w:pPr>
        <w:jc w:val="both"/>
        <w:rPr>
          <w:sz w:val="20"/>
          <w:szCs w:val="20"/>
        </w:rPr>
      </w:pPr>
      <w:r w:rsidRPr="00996DE9">
        <w:rPr>
          <w:sz w:val="20"/>
          <w:szCs w:val="20"/>
        </w:rPr>
        <w:t>Biuro Prezesa Urzędu Ochrony Danych Osobowych (PUODO)</w:t>
      </w:r>
    </w:p>
    <w:p w14:paraId="5433A347" w14:textId="77777777" w:rsidR="00FA61A5" w:rsidRPr="00996DE9" w:rsidRDefault="00FA61A5" w:rsidP="00FA61A5">
      <w:pPr>
        <w:jc w:val="both"/>
        <w:rPr>
          <w:sz w:val="20"/>
          <w:szCs w:val="20"/>
        </w:rPr>
      </w:pPr>
      <w:r w:rsidRPr="00996DE9">
        <w:rPr>
          <w:sz w:val="20"/>
          <w:szCs w:val="20"/>
        </w:rPr>
        <w:t>Adres: Stawki 2, 00-193 Warszawa</w:t>
      </w:r>
    </w:p>
    <w:p w14:paraId="5C0BC557" w14:textId="77777777" w:rsidR="00FA61A5" w:rsidRPr="000751C7" w:rsidRDefault="00FA61A5" w:rsidP="00FA61A5">
      <w:pPr>
        <w:jc w:val="both"/>
        <w:rPr>
          <w:sz w:val="20"/>
          <w:szCs w:val="20"/>
        </w:rPr>
      </w:pPr>
      <w:r w:rsidRPr="00996DE9">
        <w:rPr>
          <w:sz w:val="20"/>
          <w:szCs w:val="20"/>
        </w:rPr>
        <w:t>Telefon: 22 860 70 86</w:t>
      </w:r>
    </w:p>
    <w:p w14:paraId="4A9E7FAF" w14:textId="77777777" w:rsidR="00FA61A5" w:rsidRPr="00996DE9" w:rsidRDefault="00FA61A5" w:rsidP="00FA61A5">
      <w:pPr>
        <w:jc w:val="both"/>
        <w:rPr>
          <w:b/>
          <w:sz w:val="20"/>
          <w:szCs w:val="20"/>
        </w:rPr>
      </w:pPr>
      <w:r w:rsidRPr="00996DE9">
        <w:rPr>
          <w:b/>
          <w:sz w:val="20"/>
          <w:szCs w:val="20"/>
        </w:rPr>
        <w:t>Informacja o dobrowolności lub obowiązku podania danych, kategoria odbiorców</w:t>
      </w:r>
    </w:p>
    <w:p w14:paraId="3D9537B0" w14:textId="77777777" w:rsidR="00FA61A5" w:rsidRPr="00996DE9" w:rsidRDefault="00FA61A5" w:rsidP="00FA61A5">
      <w:pPr>
        <w:jc w:val="both"/>
        <w:rPr>
          <w:sz w:val="20"/>
          <w:szCs w:val="20"/>
        </w:rPr>
      </w:pPr>
      <w:r w:rsidRPr="00996DE9">
        <w:rPr>
          <w:sz w:val="20"/>
          <w:szCs w:val="20"/>
        </w:rPr>
        <w:t>Podanie danych jest</w:t>
      </w:r>
      <w:r>
        <w:rPr>
          <w:sz w:val="20"/>
          <w:szCs w:val="20"/>
        </w:rPr>
        <w:t xml:space="preserve"> dobrowolne</w:t>
      </w:r>
      <w:r w:rsidRPr="00996DE9">
        <w:rPr>
          <w:sz w:val="20"/>
          <w:szCs w:val="20"/>
        </w:rPr>
        <w:t>. Nie podanie danych spowoduje brak możliwości zawarcia umowy. Dane nie będą podlegały profilowaniu ani innym formom zautomatyzowanego przetwarzania. Dane osobowe będą przetwarzane w formie papierowej i przy wykorzystaniu systemów informatycznych oraz zgodnie w wymogami rozporządzenia  2016/679.</w:t>
      </w:r>
    </w:p>
    <w:p w14:paraId="20862FFC" w14:textId="77777777" w:rsidR="00FA61A5" w:rsidRPr="00996DE9" w:rsidRDefault="00FA61A5" w:rsidP="00FA61A5">
      <w:pPr>
        <w:jc w:val="both"/>
        <w:rPr>
          <w:sz w:val="20"/>
          <w:szCs w:val="20"/>
        </w:rPr>
      </w:pPr>
      <w:r w:rsidRPr="00996DE9">
        <w:rPr>
          <w:sz w:val="20"/>
          <w:szCs w:val="20"/>
        </w:rPr>
        <w:t xml:space="preserve">Dostęp do danych posiadają wyłącznie osoby uprawnione przez Administratora. </w:t>
      </w:r>
    </w:p>
    <w:p w14:paraId="56EB903E" w14:textId="77777777" w:rsidR="00FA61A5" w:rsidRPr="000751C7" w:rsidRDefault="00FA61A5" w:rsidP="00FA61A5">
      <w:pPr>
        <w:jc w:val="both"/>
        <w:rPr>
          <w:sz w:val="20"/>
          <w:szCs w:val="20"/>
        </w:rPr>
      </w:pPr>
      <w:r w:rsidRPr="00996DE9">
        <w:rPr>
          <w:sz w:val="20"/>
          <w:szCs w:val="20"/>
        </w:rPr>
        <w:t>Pani/Pana dane osobowe mogą być przekazywane podmiotom przetwarzającym dane osobowe na zlecenie administratorów - dostawcy usług IT, czy zewnętrznemu rady prawnemu, przy czym podmioty te przetwarzają dane wyłącznie na wyraźne zlecenie Państwowej Agencji Rozwiązywania Problemów Alkoholowych.</w:t>
      </w:r>
    </w:p>
    <w:p w14:paraId="0AB6B621" w14:textId="77777777" w:rsidR="00DE6008" w:rsidRDefault="00DE6008"/>
    <w:sectPr w:rsidR="00DE6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C4"/>
    <w:rsid w:val="007525C4"/>
    <w:rsid w:val="00CE6C64"/>
    <w:rsid w:val="00DE6008"/>
    <w:rsid w:val="00FA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C978"/>
  <w15:chartTrackingRefBased/>
  <w15:docId w15:val="{9932E39D-85AF-4848-9857-F9F4229C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parpa</dc:creator>
  <cp:keywords/>
  <dc:description/>
  <cp:lastModifiedBy>parpa</cp:lastModifiedBy>
  <cp:revision>3</cp:revision>
  <dcterms:created xsi:type="dcterms:W3CDTF">2021-11-03T07:24:00Z</dcterms:created>
  <dcterms:modified xsi:type="dcterms:W3CDTF">2021-11-03T07:30:00Z</dcterms:modified>
</cp:coreProperties>
</file>