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06" w:rsidRPr="003B2C94" w:rsidRDefault="005D7306" w:rsidP="005D7306">
      <w:pPr>
        <w:spacing w:before="2" w:after="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DA3A28" wp14:editId="60F5E26D">
            <wp:extent cx="1343025" cy="1382063"/>
            <wp:effectExtent l="0" t="0" r="0" b="8890"/>
            <wp:docPr id="2" name="Obraz 2" descr="http://wola.waw.pl/page/file.php?file=newsImages/547263_510407805661879_677907452_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image" descr="http://wola.waw.pl/page/file.php?file=newsImages/547263_510407805661879_677907452_n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58" cy="14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7306" w:rsidTr="00CA76C4">
        <w:tc>
          <w:tcPr>
            <w:tcW w:w="9062" w:type="dxa"/>
            <w:shd w:val="clear" w:color="auto" w:fill="auto"/>
          </w:tcPr>
          <w:p w:rsidR="005D7306" w:rsidRDefault="005D7306" w:rsidP="00CA76C4">
            <w:pPr>
              <w:spacing w:before="2" w:after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-CZ" w:eastAsia="pl-PL"/>
              </w:rPr>
            </w:pP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Państwowa Agencja Rozwiązywania Problemów Alkoholowych </w:t>
            </w: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oraz </w:t>
            </w: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Urząd Dzielnicy Wola m.st. Warszawy </w:t>
            </w: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zapraszają </w:t>
            </w: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cs-CZ"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cs-CZ" w:eastAsia="pl-PL"/>
              </w:rPr>
              <w:t xml:space="preserve">osoby Głuche i niedosłyszące </w:t>
            </w:r>
          </w:p>
          <w:p w:rsidR="005D7306" w:rsidRPr="004B6509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cs-CZ" w:eastAsia="pl-PL"/>
              </w:rPr>
            </w:pPr>
            <w:r w:rsidRPr="004B6509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cs-CZ" w:eastAsia="pl-PL"/>
              </w:rPr>
              <w:t xml:space="preserve">doświadczające problemów spowodowanych piciem alkoholu </w:t>
            </w:r>
          </w:p>
          <w:p w:rsidR="005D7306" w:rsidRPr="00194CD2" w:rsidRDefault="005D7306" w:rsidP="00CA76C4">
            <w:pPr>
              <w:spacing w:before="120" w:after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cs-CZ"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oraz</w:t>
            </w:r>
            <w:r w:rsidRPr="00194C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cs-CZ" w:eastAsia="pl-PL"/>
              </w:rPr>
              <w:t xml:space="preserve"> </w:t>
            </w:r>
            <w:r w:rsidRPr="00194CD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cs-CZ" w:eastAsia="pl-PL"/>
              </w:rPr>
              <w:t>ich bliskich</w:t>
            </w: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cs-CZ" w:eastAsia="pl-PL"/>
              </w:rPr>
            </w:pPr>
          </w:p>
          <w:p w:rsidR="005D7306" w:rsidRPr="00194CD2" w:rsidRDefault="005D7306" w:rsidP="00CA76C4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skorzystania z oferty pomocy w rozwiązywaniu problemów alkoholowych</w:t>
            </w:r>
          </w:p>
          <w:p w:rsidR="005D7306" w:rsidRDefault="005D7306" w:rsidP="00CA76C4">
            <w:pPr>
              <w:spacing w:before="2" w:after="2"/>
              <w:rPr>
                <w:rFonts w:ascii="Times New Roman" w:eastAsia="Times New Roman" w:hAnsi="Times New Roman" w:cs="Times New Roman"/>
                <w:sz w:val="24"/>
                <w:szCs w:val="20"/>
                <w:lang w:val="cs-CZ" w:eastAsia="pl-PL"/>
              </w:rPr>
            </w:pPr>
          </w:p>
        </w:tc>
      </w:tr>
    </w:tbl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</w:p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</w:p>
    <w:p w:rsidR="005D7306" w:rsidRDefault="005D7306" w:rsidP="005D7306">
      <w:pPr>
        <w:spacing w:before="2" w:after="2" w:line="24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val="cs-CZ" w:eastAsia="pl-PL"/>
        </w:rPr>
      </w:pPr>
    </w:p>
    <w:p w:rsidR="005D7306" w:rsidRPr="00194CD2" w:rsidRDefault="005D7306" w:rsidP="005D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36"/>
          <w:u w:val="single"/>
          <w:lang w:val="cs-CZ" w:eastAsia="pl-PL"/>
        </w:rPr>
        <w:t>Oferujemy:</w:t>
      </w:r>
      <w:r w:rsidRPr="00194C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5D7306" w:rsidRPr="00194CD2" w:rsidRDefault="005D7306" w:rsidP="005D7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bezpłatną pomoc psychologiczną w rozwiązywaniu problemów alkoholowych dla osób niesłyszących i słabosłyszących</w:t>
      </w:r>
    </w:p>
    <w:p w:rsidR="005D7306" w:rsidRPr="00194CD2" w:rsidRDefault="005D7306" w:rsidP="005D7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pomoc możliwa w Warszawie lub on-line (SKYPE) – dostępna dla osób z całej Polski</w:t>
      </w:r>
    </w:p>
    <w:p w:rsidR="005D7306" w:rsidRPr="00194CD2" w:rsidRDefault="005D7306" w:rsidP="005D73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pomoc w języku migowym (PJM lub SJM)</w:t>
      </w: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br/>
      </w: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br/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36"/>
          <w:u w:val="single"/>
          <w:lang w:val="cs-CZ" w:eastAsia="pl-PL"/>
        </w:rPr>
        <w:t>Zapewniamy dyskrecję i anonimowość!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</w:t>
      </w:r>
    </w:p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  <w:t>Godziny pracy psychologa: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poniedziałek 16:00 - 20:00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czwartek 10:00 - 14:00</w:t>
      </w:r>
    </w:p>
    <w:p w:rsidR="005D7306" w:rsidRPr="00194CD2" w:rsidRDefault="005D7306" w:rsidP="005D7306">
      <w:pPr>
        <w:spacing w:before="2" w:after="2" w:line="31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</w:pP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  <w:t>NA KONSULTACJE OBOWIĄZUJĄ ZAPISY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TELEFON (sms, wideokonferencja, rozmowa głosowa): 601 436 000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EMAIL: </w:t>
      </w:r>
      <w:hyperlink r:id="rId6" w:history="1">
        <w:r w:rsidRPr="00194CD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cs-CZ" w:eastAsia="pl-PL"/>
          </w:rPr>
          <w:t>zapisy@pa-nieslyszacy.info</w:t>
        </w:r>
      </w:hyperlink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SKYPE : jesli potrzebujesz kontaktu przez internet to napisz o tym w emailu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 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</w:t>
      </w:r>
    </w:p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  <w:t xml:space="preserve"> udzielania konsultacji (po umówieniu się)</w:t>
      </w:r>
      <w:r w:rsidRPr="00194CD2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pl-PL"/>
        </w:rPr>
        <w:t>:</w:t>
      </w:r>
    </w:p>
    <w:p w:rsidR="005D7306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Punkt Informacyjno-Konsultacyjny dla Dzielnicy Wola m.st. Warszawy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Wydział Spraw Społecznych i Zdrowia dla Dzielnicy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ul. Żelazna 99, 01-017 Warszawa</w:t>
      </w:r>
    </w:p>
    <w:p w:rsidR="005D7306" w:rsidRPr="00194CD2" w:rsidRDefault="005D7306" w:rsidP="005D7306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D2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III piętro, pokój 302</w:t>
      </w:r>
    </w:p>
    <w:p w:rsidR="005D7306" w:rsidRPr="00194CD2" w:rsidRDefault="005D7306" w:rsidP="005D73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06" w:rsidRPr="00194CD2" w:rsidRDefault="005D7306" w:rsidP="005D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94C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Zapraszamy serdecznie !!!</w:t>
      </w:r>
    </w:p>
    <w:p w:rsidR="005D7306" w:rsidRPr="00C54F66" w:rsidRDefault="005D7306" w:rsidP="005D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D7306" w:rsidRDefault="005D7306" w:rsidP="005D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pl-PL"/>
        </w:rPr>
      </w:pPr>
    </w:p>
    <w:p w:rsidR="005D7306" w:rsidRPr="00C54F66" w:rsidRDefault="005D7306" w:rsidP="005D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F6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6687"/>
      </w:tblGrid>
      <w:tr w:rsidR="005D7306" w:rsidRPr="00C54F66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306" w:rsidRPr="00C54F66" w:rsidRDefault="005D7306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F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FC5DE4" wp14:editId="13AADC0E">
                  <wp:extent cx="1428750" cy="1428750"/>
                  <wp:effectExtent l="0" t="0" r="0" b="0"/>
                  <wp:docPr id="1" name="Obraz 1" descr="http://pa-nieslyszacy.info/pjm/templates/loggian2/images/WawaW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-nieslyszacy.info/pjm/templates/loggian2/images/WawaW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6"/>
              <w:gridCol w:w="5091"/>
            </w:tblGrid>
            <w:tr w:rsidR="005D7306" w:rsidRPr="00C54F66" w:rsidTr="00CA7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306" w:rsidRPr="00C54F66" w:rsidRDefault="005D7306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4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                     </w:t>
                  </w:r>
                </w:p>
              </w:tc>
              <w:tc>
                <w:tcPr>
                  <w:tcW w:w="0" w:type="auto"/>
                </w:tcPr>
                <w:p w:rsidR="005D7306" w:rsidRPr="00C54F66" w:rsidRDefault="005D7306" w:rsidP="00CA76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306" w:rsidRPr="00C54F66" w:rsidRDefault="005D7306" w:rsidP="00CA76C4">
                  <w:pPr>
                    <w:spacing w:before="100" w:beforeAutospacing="1" w:after="100" w:afterAutospacing="1" w:line="240" w:lineRule="auto"/>
                    <w:ind w:left="4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4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Oferta pomocy osobom niesłyszącym i słabosłyszącym z problemem alkoholowym oraz ich bliskich jest realizowana i finansowana w ramach współpracy Państwowej Agencji Rozwiązywania Problemów Alkoholowych oraz Urzędu Dzielnicy Wola m.st. Warszawy</w:t>
                  </w:r>
                  <w:r w:rsidRPr="00C54F66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5D7306" w:rsidRPr="00C54F66" w:rsidRDefault="005D7306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7306" w:rsidRPr="00C54F66" w:rsidRDefault="005D7306" w:rsidP="005D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F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C8D1F7" wp14:editId="5F2BB224">
            <wp:extent cx="5429250" cy="762000"/>
            <wp:effectExtent l="0" t="0" r="0" b="0"/>
            <wp:docPr id="3" name="Obraz 3" descr="http://pa-nieslyszacy.info/pjm/templates/loggian2/images/logo_pa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-nieslyszacy.info/pjm/templates/loggian2/images/logo_par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06" w:rsidRPr="00420743" w:rsidRDefault="005D7306" w:rsidP="005D73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06" w:rsidRDefault="005D7306" w:rsidP="005D7306"/>
    <w:p w:rsidR="008A1D86" w:rsidRDefault="00AC5D36"/>
    <w:sectPr w:rsidR="008A1D86" w:rsidSect="00D260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173D"/>
    <w:multiLevelType w:val="hybridMultilevel"/>
    <w:tmpl w:val="45DC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6"/>
    <w:rsid w:val="005542A0"/>
    <w:rsid w:val="005D7306"/>
    <w:rsid w:val="00D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7D1F7A-8D8E-4631-9AA1-5901D39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pa-nieslyszacy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/>
  <cp:revision>1</cp:revision>
  <dcterms:created xsi:type="dcterms:W3CDTF">2018-10-04T13:14:00Z</dcterms:created>
</cp:coreProperties>
</file>